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DFD8" w14:textId="05B44202" w:rsidR="007E19BB" w:rsidRPr="00DC4A54" w:rsidRDefault="00BF014A" w:rsidP="007E19BB">
      <w:pPr>
        <w:ind w:left="708"/>
        <w:jc w:val="center"/>
        <w:rPr>
          <w:rFonts w:ascii="Calibri" w:eastAsia="Calibri" w:hAnsi="Calibri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………………………….</w:t>
      </w:r>
      <w:r w:rsidR="007E19BB" w:rsidRPr="00DC4A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Község Jegyzője</w:t>
      </w:r>
    </w:p>
    <w:p w14:paraId="557F4A5E" w14:textId="77777777" w:rsidR="007E19BB" w:rsidRPr="00DC4A54" w:rsidRDefault="007E19BB" w:rsidP="007E19BB">
      <w:pPr>
        <w:tabs>
          <w:tab w:val="left" w:pos="4500"/>
        </w:tabs>
        <w:ind w:left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4A54">
        <w:rPr>
          <w:rFonts w:ascii="Times New Roman" w:eastAsia="Calibri" w:hAnsi="Times New Roman" w:cs="Times New Roman"/>
          <w:b/>
          <w:bCs/>
          <w:sz w:val="24"/>
          <w:szCs w:val="24"/>
        </w:rPr>
        <w:t>Alsószölnöki Közös Önkormányzati Hivatal</w:t>
      </w:r>
    </w:p>
    <w:p w14:paraId="0F54DD61" w14:textId="77777777" w:rsidR="007E19BB" w:rsidRPr="007E19BB" w:rsidRDefault="007E19BB" w:rsidP="007E19BB">
      <w:pPr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9BB">
        <w:rPr>
          <w:rFonts w:ascii="Times New Roman" w:eastAsia="Calibri" w:hAnsi="Times New Roman" w:cs="Times New Roman"/>
          <w:sz w:val="24"/>
          <w:szCs w:val="24"/>
        </w:rPr>
        <w:t>9983 Alsószölnök, Fő út 19.</w:t>
      </w:r>
    </w:p>
    <w:p w14:paraId="45BD94ED" w14:textId="77777777" w:rsidR="007E19BB" w:rsidRPr="007E19BB" w:rsidRDefault="007E19BB" w:rsidP="007E19BB">
      <w:pPr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9BB">
        <w:rPr>
          <w:rFonts w:ascii="Times New Roman" w:eastAsia="Calibri" w:hAnsi="Times New Roman" w:cs="Times New Roman"/>
          <w:sz w:val="24"/>
          <w:szCs w:val="24"/>
        </w:rPr>
        <w:t>Tel.: 06-94/534-006</w:t>
      </w:r>
    </w:p>
    <w:p w14:paraId="150714E7" w14:textId="77777777" w:rsidR="007E19BB" w:rsidRPr="007E19BB" w:rsidRDefault="007E19BB" w:rsidP="007E19BB">
      <w:pPr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9BB">
        <w:rPr>
          <w:rFonts w:ascii="Times New Roman" w:eastAsia="Calibri" w:hAnsi="Times New Roman" w:cs="Times New Roman"/>
          <w:sz w:val="24"/>
          <w:szCs w:val="24"/>
        </w:rPr>
        <w:t xml:space="preserve">Honlap: </w:t>
      </w:r>
      <w:hyperlink r:id="rId4" w:history="1">
        <w:r w:rsidR="00F87F41" w:rsidRPr="008B6B6A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www.felsoszolnok.hu</w:t>
        </w:r>
      </w:hyperlink>
      <w:r w:rsidRPr="007E19BB">
        <w:rPr>
          <w:rFonts w:ascii="Times New Roman" w:eastAsia="Calibri" w:hAnsi="Times New Roman" w:cs="Times New Roman"/>
          <w:sz w:val="24"/>
          <w:szCs w:val="24"/>
        </w:rPr>
        <w:t xml:space="preserve">  e-mail: </w:t>
      </w:r>
      <w:hyperlink r:id="rId5" w:history="1">
        <w:r w:rsidRPr="007E19B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info@alsoszolnok.hu</w:t>
        </w:r>
      </w:hyperlink>
    </w:p>
    <w:p w14:paraId="4BB99C5D" w14:textId="77777777" w:rsidR="007E19BB" w:rsidRPr="007E19BB" w:rsidRDefault="007E19BB" w:rsidP="007E19BB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E19BB">
        <w:rPr>
          <w:rFonts w:ascii="Calibri" w:eastAsia="Calibri" w:hAnsi="Calibri" w:cs="Times New Roman"/>
          <w:noProof/>
          <w:lang w:eastAsia="hu-H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09B8BA83" wp14:editId="0ED7E0ED">
                <wp:simplePos x="0" y="0"/>
                <wp:positionH relativeFrom="column">
                  <wp:posOffset>-47625</wp:posOffset>
                </wp:positionH>
                <wp:positionV relativeFrom="paragraph">
                  <wp:posOffset>113029</wp:posOffset>
                </wp:positionV>
                <wp:extent cx="5829300" cy="0"/>
                <wp:effectExtent l="0" t="0" r="0" b="0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8A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7" o:spid="_x0000_s1026" type="#_x0000_t32" style="position:absolute;margin-left:-3.75pt;margin-top:8.9pt;width:459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"/>
            </w:pict>
          </mc:Fallback>
        </mc:AlternateContent>
      </w:r>
    </w:p>
    <w:p w14:paraId="2AB06956" w14:textId="77777777" w:rsidR="007E19BB" w:rsidRDefault="007E19BB" w:rsidP="007E19BB">
      <w:pPr>
        <w:autoSpaceDE w:val="0"/>
        <w:autoSpaceDN w:val="0"/>
        <w:adjustRightInd w:val="0"/>
        <w:spacing w:after="120"/>
        <w:jc w:val="center"/>
        <w:rPr>
          <w:b/>
          <w:bCs/>
          <w:caps/>
        </w:rPr>
      </w:pPr>
      <w:r>
        <w:rPr>
          <w:b/>
          <w:bCs/>
          <w:caps/>
        </w:rPr>
        <w:t>kérelem</w:t>
      </w:r>
    </w:p>
    <w:p w14:paraId="4CC5E201" w14:textId="77777777" w:rsidR="007E19BB" w:rsidRDefault="007E19BB" w:rsidP="007E19BB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500 m</w:t>
      </w:r>
      <w:r>
        <w:rPr>
          <w:b/>
          <w:bCs/>
          <w:caps/>
          <w:vertAlign w:val="superscript"/>
        </w:rPr>
        <w:t>3</w:t>
      </w:r>
      <w:r>
        <w:rPr>
          <w:b/>
          <w:bCs/>
          <w:caps/>
        </w:rPr>
        <w:t>/év mennyiséget nem meghaladó és kizárólag házi,</w:t>
      </w:r>
      <w:r>
        <w:rPr>
          <w:b/>
          <w:bCs/>
          <w:caps/>
        </w:rPr>
        <w:br/>
        <w:t>kommunális szennyvíz elszikkasztását szolgáló létesítmény</w:t>
      </w:r>
    </w:p>
    <w:p w14:paraId="5E7C316E" w14:textId="77777777" w:rsidR="007E19BB" w:rsidRDefault="007E19BB" w:rsidP="007E19BB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megépítéséhez, használatbavételéhez, megszüntetéséhez</w:t>
      </w:r>
    </w:p>
    <w:p w14:paraId="5D812678" w14:textId="77777777" w:rsidR="007E19BB" w:rsidRDefault="007E19BB" w:rsidP="007E19BB">
      <w:pPr>
        <w:autoSpaceDE w:val="0"/>
        <w:autoSpaceDN w:val="0"/>
        <w:adjustRightInd w:val="0"/>
        <w:spacing w:before="120" w:after="120"/>
        <w:jc w:val="center"/>
        <w:rPr>
          <w:b/>
          <w:bCs/>
          <w:caps/>
        </w:rPr>
      </w:pPr>
    </w:p>
    <w:p w14:paraId="3EADBDCF" w14:textId="77777777" w:rsidR="007E19BB" w:rsidRDefault="007E19BB" w:rsidP="007E19BB">
      <w:pPr>
        <w:spacing w:line="480" w:lineRule="auto"/>
      </w:pPr>
      <w:r>
        <w:t>Alulírott ………………………………………………………..…………..…………………………,……………………………………………..</w:t>
      </w:r>
    </w:p>
    <w:p w14:paraId="2A577D7A" w14:textId="0C9F55BA" w:rsidR="007E19BB" w:rsidRDefault="007E19BB" w:rsidP="007E19BB">
      <w:pPr>
        <w:spacing w:line="480" w:lineRule="auto"/>
      </w:pPr>
      <w:r>
        <w:t xml:space="preserve">………………….……………… (település) ……………………….(utca) ……………(szám) alatti lakos azzal a kéréssel fordulok Tisztelt Címhez, hogy </w:t>
      </w:r>
      <w:r w:rsidR="00BF014A">
        <w:t>……………………………………..(település)</w:t>
      </w:r>
      <w:r>
        <w:t xml:space="preserve">, ……………………………………… út/utca/tér* ………….…….. számú (……………helyrajzi számú) ingatlanon a vízgazdálkodási hatósági jogkör gyakorlásáról szóló 72/1996. (V.22.) Korm. rendelet 24. §. (1) b) pontja alapján </w:t>
      </w:r>
    </w:p>
    <w:p w14:paraId="79756B89" w14:textId="77777777" w:rsidR="007E19BB" w:rsidRDefault="007E19BB" w:rsidP="007E19BB">
      <w:pPr>
        <w:autoSpaceDE w:val="0"/>
        <w:autoSpaceDN w:val="0"/>
        <w:adjustRightInd w:val="0"/>
        <w:spacing w:before="120" w:after="120"/>
        <w:rPr>
          <w:b/>
          <w:bCs/>
        </w:rPr>
      </w:pPr>
      <w:r>
        <w:rPr>
          <w:b/>
          <w:bCs/>
        </w:rPr>
        <w:t>az 500 m</w:t>
      </w:r>
      <w:r>
        <w:rPr>
          <w:b/>
          <w:bCs/>
          <w:vertAlign w:val="superscript"/>
        </w:rPr>
        <w:t>3</w:t>
      </w:r>
      <w:r>
        <w:rPr>
          <w:b/>
          <w:bCs/>
        </w:rPr>
        <w:t>/év mennyiséget nem meghaladó és kizárólag házi, kommunális szennyvíz elszikkasztását szolgáló létesítmény megépítéséhez/használatbavételéhez/megszüntetéséhez*</w:t>
      </w:r>
    </w:p>
    <w:p w14:paraId="28AB6C25" w14:textId="77777777" w:rsidR="007E19BB" w:rsidRDefault="007E19BB" w:rsidP="007E19BB">
      <w:r>
        <w:t xml:space="preserve">szükséges hatósági eljárást – a </w:t>
      </w:r>
      <w:r>
        <w:rPr>
          <w:b/>
        </w:rPr>
        <w:t xml:space="preserve">közigazgatási hatósági eljárás és szolgáltatás általános szabályairól szóló 2004. évi CXL. törvény 29. § (1) bekezdése </w:t>
      </w:r>
      <w:r>
        <w:t>alapján – megindítani szíveskedjen.</w:t>
      </w:r>
    </w:p>
    <w:p w14:paraId="53608734" w14:textId="77777777" w:rsidR="007E19BB" w:rsidRDefault="007E19BB" w:rsidP="007E19BB"/>
    <w:p w14:paraId="392FC5D6" w14:textId="77777777" w:rsidR="007E19BB" w:rsidRDefault="007E19BB" w:rsidP="007E19BB">
      <w:pPr>
        <w:tabs>
          <w:tab w:val="left" w:leader="dot" w:pos="9540"/>
        </w:tabs>
        <w:jc w:val="left"/>
      </w:pPr>
      <w:r>
        <w:t xml:space="preserve">Az eljárás megindítása kérésének oka: </w:t>
      </w:r>
    </w:p>
    <w:p w14:paraId="78C56473" w14:textId="77777777" w:rsidR="007E19BB" w:rsidRDefault="007E19BB" w:rsidP="007E19BB">
      <w:pPr>
        <w:tabs>
          <w:tab w:val="left" w:leader="dot" w:pos="9540"/>
        </w:tabs>
        <w:spacing w:line="276" w:lineRule="auto"/>
      </w:pPr>
      <w:r>
        <w:tab/>
      </w:r>
    </w:p>
    <w:p w14:paraId="47AB9B72" w14:textId="77777777" w:rsidR="007E19BB" w:rsidRDefault="007E19BB" w:rsidP="007E19BB">
      <w:pPr>
        <w:tabs>
          <w:tab w:val="left" w:leader="dot" w:pos="9540"/>
        </w:tabs>
        <w:spacing w:line="276" w:lineRule="auto"/>
      </w:pPr>
      <w:r>
        <w:tab/>
      </w:r>
    </w:p>
    <w:p w14:paraId="1D772E12" w14:textId="77777777" w:rsidR="007E19BB" w:rsidRDefault="007E19BB" w:rsidP="007E19BB">
      <w:pPr>
        <w:tabs>
          <w:tab w:val="left" w:leader="dot" w:pos="9540"/>
        </w:tabs>
        <w:spacing w:line="276" w:lineRule="auto"/>
      </w:pPr>
      <w:r>
        <w:tab/>
      </w:r>
    </w:p>
    <w:p w14:paraId="002F3139" w14:textId="77777777" w:rsidR="007E19BB" w:rsidRDefault="007E19BB" w:rsidP="007E19BB">
      <w:pPr>
        <w:tabs>
          <w:tab w:val="left" w:leader="dot" w:pos="9540"/>
        </w:tabs>
        <w:spacing w:line="276" w:lineRule="auto"/>
      </w:pPr>
      <w:r>
        <w:tab/>
      </w:r>
    </w:p>
    <w:p w14:paraId="2D801287" w14:textId="77777777" w:rsidR="007E19BB" w:rsidRDefault="007E19BB" w:rsidP="007E19BB">
      <w:pPr>
        <w:tabs>
          <w:tab w:val="left" w:leader="dot" w:pos="9540"/>
        </w:tabs>
        <w:spacing w:line="276" w:lineRule="auto"/>
      </w:pPr>
      <w:r>
        <w:tab/>
      </w:r>
    </w:p>
    <w:p w14:paraId="25538F13" w14:textId="77777777" w:rsidR="007E19BB" w:rsidRDefault="007E19BB" w:rsidP="007E19BB">
      <w:pPr>
        <w:tabs>
          <w:tab w:val="left" w:leader="dot" w:pos="9540"/>
        </w:tabs>
        <w:spacing w:line="276" w:lineRule="auto"/>
      </w:pPr>
      <w:r>
        <w:tab/>
      </w:r>
    </w:p>
    <w:p w14:paraId="11A49F73" w14:textId="77777777" w:rsidR="007E19BB" w:rsidRDefault="00DC4A54" w:rsidP="007E19BB">
      <w:r>
        <w:t>Kelt</w:t>
      </w:r>
      <w:r w:rsidR="007E19BB">
        <w:t>………………………………………….</w:t>
      </w:r>
    </w:p>
    <w:p w14:paraId="7385C68E" w14:textId="77777777" w:rsidR="007E19BB" w:rsidRDefault="007E19BB" w:rsidP="007E19BB">
      <w:pPr>
        <w:tabs>
          <w:tab w:val="center" w:pos="7020"/>
        </w:tabs>
      </w:pPr>
      <w:r>
        <w:tab/>
        <w:t>…………………………………………..</w:t>
      </w:r>
    </w:p>
    <w:p w14:paraId="6E1F363C" w14:textId="77777777" w:rsidR="007E19BB" w:rsidRDefault="007E19BB" w:rsidP="007E19BB">
      <w:pPr>
        <w:tabs>
          <w:tab w:val="center" w:pos="7020"/>
        </w:tabs>
      </w:pPr>
      <w:r>
        <w:tab/>
        <w:t xml:space="preserve">kérelmező </w:t>
      </w:r>
    </w:p>
    <w:p w14:paraId="3E70975B" w14:textId="77777777" w:rsidR="007E19BB" w:rsidRDefault="007E19BB" w:rsidP="007E19BB">
      <w:pPr>
        <w:tabs>
          <w:tab w:val="center" w:pos="7020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Melléklet:</w:t>
      </w:r>
    </w:p>
    <w:p w14:paraId="006B45C5" w14:textId="77777777" w:rsidR="001F087A" w:rsidRPr="00DC4A54" w:rsidRDefault="001F087A" w:rsidP="007E19BB">
      <w:pPr>
        <w:tabs>
          <w:tab w:val="center" w:pos="7020"/>
        </w:tabs>
        <w:rPr>
          <w:b/>
          <w:bCs/>
        </w:rPr>
      </w:pPr>
      <w:r w:rsidRPr="00DC4A54">
        <w:rPr>
          <w:b/>
          <w:bCs/>
        </w:rPr>
        <w:t>- 1 pld kérelem</w:t>
      </w:r>
    </w:p>
    <w:p w14:paraId="2E604386" w14:textId="77777777" w:rsidR="0000197C" w:rsidRDefault="001F087A" w:rsidP="007E19BB">
      <w:pPr>
        <w:tabs>
          <w:tab w:val="center" w:pos="7020"/>
        </w:tabs>
      </w:pPr>
      <w:r w:rsidRPr="00DC4A54">
        <w:rPr>
          <w:b/>
          <w:bCs/>
        </w:rPr>
        <w:t>- 3 pld.</w:t>
      </w:r>
      <w:r w:rsidRPr="00535EED">
        <w:t xml:space="preserve"> – Országos Névjegyzékben szereplő jogosult tervező által készített – </w:t>
      </w:r>
      <w:r w:rsidRPr="00DC4A54">
        <w:rPr>
          <w:b/>
          <w:bCs/>
        </w:rPr>
        <w:t xml:space="preserve">engedélyezési </w:t>
      </w:r>
      <w:r w:rsidR="00535EED" w:rsidRPr="00DC4A54">
        <w:rPr>
          <w:b/>
          <w:bCs/>
        </w:rPr>
        <w:t xml:space="preserve">(műszaki) </w:t>
      </w:r>
      <w:r w:rsidRPr="00DC4A54">
        <w:rPr>
          <w:b/>
          <w:bCs/>
        </w:rPr>
        <w:t>dokumentáció</w:t>
      </w:r>
      <w:r w:rsidRPr="00535EED">
        <w:t xml:space="preserve"> (</w:t>
      </w:r>
      <w:r w:rsidR="0000197C">
        <w:t>feladat ismertetése, helyszín környezetének leírása, keletkező szennyvíz</w:t>
      </w:r>
      <w:r w:rsidR="00DC4A54">
        <w:t xml:space="preserve"> mennyisége – kiépítési kapacitás</w:t>
      </w:r>
      <w:r w:rsidR="0000197C">
        <w:t xml:space="preserve">, </w:t>
      </w:r>
      <w:r w:rsidR="00DC4A54">
        <w:t>műszaki (</w:t>
      </w:r>
      <w:r w:rsidR="0000197C">
        <w:t>normatív</w:t>
      </w:r>
      <w:r w:rsidR="00DC4A54">
        <w:t>)</w:t>
      </w:r>
      <w:r w:rsidR="0000197C">
        <w:t xml:space="preserve"> értékek, berendezés telepítése, keletkező szennyvíz befogadása, technológia (berendezés) ismertetése, telepítés leírása, üzemeltetés leírása, mellékletek: </w:t>
      </w:r>
      <w:r w:rsidR="00DC4A54">
        <w:t xml:space="preserve">3 hónapnál nem régebbi </w:t>
      </w:r>
      <w:r w:rsidR="0000197C">
        <w:t>tulajdoni lap</w:t>
      </w:r>
      <w:r w:rsidR="00DC4A54">
        <w:t>,</w:t>
      </w:r>
      <w:r w:rsidR="0000197C">
        <w:t xml:space="preserve"> térképmásolat, tervezői nyilatkozat, tervezői jogosultságot igazoló okirat, berendezés műszaki rajza, </w:t>
      </w:r>
      <w:r w:rsidR="00DC4A54">
        <w:t>berendezés megfelelőségi nyilatkozata, berendezés ingatlanon belüli elhelyezkedése, drénrendszer kialakítása)</w:t>
      </w:r>
    </w:p>
    <w:p w14:paraId="3E0B44EC" w14:textId="77777777" w:rsidR="00535EED" w:rsidRDefault="00535EED" w:rsidP="00535EED">
      <w:pPr>
        <w:tabs>
          <w:tab w:val="center" w:pos="7020"/>
        </w:tabs>
      </w:pPr>
      <w:r w:rsidRPr="00535EED">
        <w:t>- 5.000 Ft illetékbélyeg</w:t>
      </w:r>
    </w:p>
    <w:p w14:paraId="515FDD86" w14:textId="77777777" w:rsidR="00163DF1" w:rsidRDefault="00163DF1" w:rsidP="00535EED">
      <w:pPr>
        <w:tabs>
          <w:tab w:val="center" w:pos="7020"/>
        </w:tabs>
      </w:pPr>
    </w:p>
    <w:p w14:paraId="65C24049" w14:textId="77777777" w:rsidR="00163DF1" w:rsidRPr="00535EED" w:rsidRDefault="00163DF1" w:rsidP="00535EED">
      <w:pPr>
        <w:tabs>
          <w:tab w:val="center" w:pos="7020"/>
        </w:tabs>
      </w:pPr>
      <w:r>
        <w:t>*megfelelő válasz aláhúzandó</w:t>
      </w:r>
    </w:p>
    <w:p w14:paraId="68290BDB" w14:textId="77777777" w:rsidR="00535EED" w:rsidRDefault="00535EED" w:rsidP="007E19BB">
      <w:pPr>
        <w:tabs>
          <w:tab w:val="center" w:pos="7020"/>
        </w:tabs>
        <w:rPr>
          <w:sz w:val="20"/>
          <w:szCs w:val="20"/>
        </w:rPr>
      </w:pPr>
    </w:p>
    <w:sectPr w:rsidR="00535EED" w:rsidSect="00535EE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BB"/>
    <w:rsid w:val="0000197C"/>
    <w:rsid w:val="00163DF1"/>
    <w:rsid w:val="001F087A"/>
    <w:rsid w:val="00535EED"/>
    <w:rsid w:val="00583CC9"/>
    <w:rsid w:val="007E19BB"/>
    <w:rsid w:val="00BF014A"/>
    <w:rsid w:val="00DC4A54"/>
    <w:rsid w:val="00F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564D"/>
  <w15:chartTrackingRefBased/>
  <w15:docId w15:val="{A3B665BD-FDE8-4192-BCCD-A01FA53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19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7F4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87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soszolnok.hu" TargetMode="External"/><Relationship Id="rId4" Type="http://schemas.openxmlformats.org/officeDocument/2006/relationships/hyperlink" Target="http://www.felsoszoln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 Alsószölnök</dc:creator>
  <cp:keywords/>
  <dc:description/>
  <cp:lastModifiedBy>KÖH - 365 - 3</cp:lastModifiedBy>
  <cp:revision>4</cp:revision>
  <dcterms:created xsi:type="dcterms:W3CDTF">2020-05-28T08:48:00Z</dcterms:created>
  <dcterms:modified xsi:type="dcterms:W3CDTF">2021-06-07T12:35:00Z</dcterms:modified>
</cp:coreProperties>
</file>